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4A2" w:rsidRPr="00F55794" w:rsidRDefault="006E04A2" w:rsidP="00B14A68">
      <w:pPr>
        <w:pStyle w:val="ConsPlusNormal"/>
        <w:ind w:left="10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16</w:t>
      </w:r>
    </w:p>
    <w:p w:rsidR="006E04A2" w:rsidRPr="00F55794" w:rsidRDefault="006E04A2" w:rsidP="00B14A68">
      <w:pPr>
        <w:pStyle w:val="ConsPlusNormal"/>
        <w:ind w:left="10348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 принятия решения о разработке, формирования, реализации и оценки эффективности реализации</w:t>
      </w:r>
    </w:p>
    <w:p w:rsidR="006E04A2" w:rsidRPr="00F55794" w:rsidRDefault="006E04A2" w:rsidP="00B14A68">
      <w:pPr>
        <w:pStyle w:val="ConsPlusNormal"/>
        <w:ind w:left="10348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6E04A2" w:rsidRPr="006E04A2" w:rsidRDefault="006E04A2" w:rsidP="006E04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4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</w:p>
    <w:p w:rsidR="006E04A2" w:rsidRPr="006E04A2" w:rsidRDefault="006E04A2" w:rsidP="006E04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4A2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выполнении плана реализации муниципальной программы</w:t>
      </w:r>
    </w:p>
    <w:p w:rsidR="006E04A2" w:rsidRPr="006E04A2" w:rsidRDefault="006E04A2" w:rsidP="006E04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4A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 район</w:t>
      </w:r>
    </w:p>
    <w:p w:rsidR="006E04A2" w:rsidRPr="006E04A2" w:rsidRDefault="006E04A2" w:rsidP="006E04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4A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«________________________________________»</w:t>
      </w:r>
    </w:p>
    <w:p w:rsidR="006E04A2" w:rsidRPr="006E04A2" w:rsidRDefault="006E04A2" w:rsidP="006E0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04A2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14A68" w:rsidRDefault="00B14A68" w:rsidP="00B14A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 I квартал, первое полугодие, 9 месяцев, год)</w:t>
      </w: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1559"/>
        <w:gridCol w:w="567"/>
        <w:gridCol w:w="851"/>
        <w:gridCol w:w="1134"/>
        <w:gridCol w:w="1134"/>
        <w:gridCol w:w="425"/>
        <w:gridCol w:w="851"/>
        <w:gridCol w:w="992"/>
        <w:gridCol w:w="425"/>
        <w:gridCol w:w="142"/>
        <w:gridCol w:w="567"/>
        <w:gridCol w:w="709"/>
        <w:gridCol w:w="708"/>
        <w:gridCol w:w="709"/>
        <w:gridCol w:w="851"/>
        <w:gridCol w:w="670"/>
        <w:gridCol w:w="677"/>
        <w:gridCol w:w="70"/>
        <w:gridCol w:w="992"/>
      </w:tblGrid>
      <w:tr w:rsidR="00B14A68" w:rsidRPr="00B14A68" w:rsidTr="00B14A6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Номер основного мероприятия, контрольного события, мероприятия &lt;1&gt;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Наименование подпрограммы, отдельного мероприятия, ведомственной целевой программы, контрольного события &lt;2&gt;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Статус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Ответственный</w:t>
            </w:r>
            <w:proofErr w:type="gramEnd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 xml:space="preserve"> за реализацию мероприятия, выполнение контрольного события &lt;3&gt;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Плановый срок начала реализации мероприятия (</w:t>
            </w:r>
            <w:proofErr w:type="spellStart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дд.мм</w:t>
            </w:r>
            <w:proofErr w:type="gramStart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.г</w:t>
            </w:r>
            <w:proofErr w:type="gramEnd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ггг</w:t>
            </w:r>
            <w:proofErr w:type="spellEnd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Плановый срок окончания реализации мероприятия, наступления контрольного события (</w:t>
            </w:r>
            <w:proofErr w:type="spellStart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дд.мм</w:t>
            </w:r>
            <w:proofErr w:type="gramStart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.г</w:t>
            </w:r>
            <w:proofErr w:type="gramEnd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ггг</w:t>
            </w:r>
            <w:proofErr w:type="spellEnd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Фактический срок начала реализации мероприятия (</w:t>
            </w:r>
            <w:proofErr w:type="spellStart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дд.мм</w:t>
            </w:r>
            <w:proofErr w:type="gramStart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.г</w:t>
            </w:r>
            <w:proofErr w:type="gramEnd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ггг</w:t>
            </w:r>
            <w:proofErr w:type="spellEnd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Фактический срок окончания реализации мероприятия, наступления контрольного события (</w:t>
            </w:r>
            <w:proofErr w:type="spellStart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дд.мм</w:t>
            </w:r>
            <w:proofErr w:type="gramStart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.г</w:t>
            </w:r>
            <w:proofErr w:type="gramEnd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ггг</w:t>
            </w:r>
            <w:proofErr w:type="spellEnd"/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Default="00B14A68" w:rsidP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 xml:space="preserve">Поквартальное распределение прогноза кассовых выплат из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местного</w:t>
            </w: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 xml:space="preserve"> бюджета, </w:t>
            </w:r>
          </w:p>
          <w:p w:rsidR="00B14A68" w:rsidRPr="00B14A68" w:rsidRDefault="00B14A68" w:rsidP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тыс. рублей</w:t>
            </w:r>
          </w:p>
        </w:tc>
        <w:tc>
          <w:tcPr>
            <w:tcW w:w="1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Причины несоблюдения планового срока реализации, неполного финансирования (отсутствия финансирования)</w:t>
            </w:r>
          </w:p>
        </w:tc>
      </w:tr>
      <w:tr w:rsidR="00B14A68" w:rsidRPr="00B14A68" w:rsidTr="00B14A6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II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III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IV</w:t>
            </w:r>
          </w:p>
        </w:tc>
        <w:tc>
          <w:tcPr>
            <w:tcW w:w="1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14A68" w:rsidRPr="00B14A68" w:rsidTr="00B14A6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факт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план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факт</w:t>
            </w:r>
          </w:p>
        </w:tc>
        <w:tc>
          <w:tcPr>
            <w:tcW w:w="1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14A68" w:rsidRPr="00B14A68" w:rsidTr="00B14A68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</w:p>
        </w:tc>
      </w:tr>
      <w:tr w:rsidR="00B14A68" w:rsidRPr="00B14A68" w:rsidTr="00B14A68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Основные мероприятия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14A68" w:rsidRPr="00B14A68" w:rsidTr="00B14A68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Основное мероприятие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14A68" w:rsidRPr="00B14A68" w:rsidTr="00B14A68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Контрольное событие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14A68" w:rsidRPr="00B14A68" w:rsidTr="00B14A68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14A68" w:rsidRPr="00B14A68" w:rsidTr="00B14A68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Подпрограмма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14A68" w:rsidRPr="00B14A68" w:rsidTr="00B14A68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Мероприятие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14A68" w:rsidRPr="00B14A68" w:rsidTr="00B14A68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Контрольное событие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14A68" w:rsidRPr="00B14A68" w:rsidTr="00B14A68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14A68" w:rsidRPr="00B14A68" w:rsidTr="00B14A68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Ведомственная целевая программа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14A68" w:rsidRPr="00B14A68" w:rsidTr="00B14A68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Мероприятие ведомственной целевой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14A68" w:rsidRPr="00B14A68" w:rsidTr="00B14A68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Контрольное событие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14A68" w:rsidRPr="00B14A68" w:rsidTr="00B14A68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>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14A68" w:rsidRPr="00B14A68" w:rsidTr="00B14A68">
        <w:tc>
          <w:tcPr>
            <w:tcW w:w="82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 w:rsidP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муниципальной</w:t>
            </w:r>
            <w:r w:rsidRPr="00B14A68">
              <w:rPr>
                <w:rFonts w:ascii="Times New Roman" w:hAnsi="Times New Roman" w:cs="Times New Roman"/>
                <w:sz w:val="14"/>
                <w:szCs w:val="14"/>
              </w:rPr>
              <w:t xml:space="preserve"> программе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2"/>
          </w:tcPr>
          <w:p w:rsidR="00B14A68" w:rsidRPr="00B14A68" w:rsidRDefault="00B1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14A68" w:rsidRPr="006765A4" w:rsidTr="00B14A68">
        <w:trPr>
          <w:gridAfter w:val="1"/>
          <w:wAfter w:w="992" w:type="dxa"/>
        </w:trPr>
        <w:tc>
          <w:tcPr>
            <w:tcW w:w="6441" w:type="dxa"/>
            <w:gridSpan w:val="7"/>
          </w:tcPr>
          <w:p w:rsidR="00B14A68" w:rsidRPr="00B14A68" w:rsidRDefault="00B14A68" w:rsidP="00EA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A68">
              <w:rPr>
                <w:rFonts w:ascii="Times New Roman" w:hAnsi="Times New Roman" w:cs="Times New Roman"/>
                <w:sz w:val="24"/>
                <w:szCs w:val="24"/>
              </w:rPr>
              <w:t>Руководитель органа местного самоуправления,</w:t>
            </w:r>
          </w:p>
          <w:p w:rsidR="00B14A68" w:rsidRPr="00B14A68" w:rsidRDefault="00B14A68" w:rsidP="00EA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A68">
              <w:rPr>
                <w:rFonts w:ascii="Times New Roman" w:hAnsi="Times New Roman" w:cs="Times New Roman"/>
                <w:sz w:val="24"/>
                <w:szCs w:val="24"/>
              </w:rPr>
              <w:t>структурного подразделения администрации</w:t>
            </w:r>
          </w:p>
          <w:p w:rsidR="00B14A68" w:rsidRPr="00B14A68" w:rsidRDefault="00B14A68" w:rsidP="00EA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A6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Белореченский район </w:t>
            </w:r>
          </w:p>
        </w:tc>
        <w:tc>
          <w:tcPr>
            <w:tcW w:w="2268" w:type="dxa"/>
            <w:gridSpan w:val="3"/>
            <w:vAlign w:val="bottom"/>
          </w:tcPr>
          <w:p w:rsidR="00B14A68" w:rsidRPr="00B14A68" w:rsidRDefault="00B14A68" w:rsidP="00EA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6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5103" w:type="dxa"/>
            <w:gridSpan w:val="9"/>
            <w:vAlign w:val="bottom"/>
          </w:tcPr>
          <w:p w:rsidR="00B14A68" w:rsidRPr="00B14A68" w:rsidRDefault="00B14A68" w:rsidP="00EA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68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B14A68" w:rsidRPr="006765A4" w:rsidTr="00B14A68">
        <w:trPr>
          <w:gridAfter w:val="1"/>
          <w:wAfter w:w="992" w:type="dxa"/>
        </w:trPr>
        <w:tc>
          <w:tcPr>
            <w:tcW w:w="6441" w:type="dxa"/>
            <w:gridSpan w:val="7"/>
          </w:tcPr>
          <w:p w:rsidR="00B14A68" w:rsidRPr="00B14A68" w:rsidRDefault="00B14A68" w:rsidP="00EA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B14A68" w:rsidRPr="00B14A68" w:rsidRDefault="00B14A68" w:rsidP="00EA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68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5103" w:type="dxa"/>
            <w:gridSpan w:val="9"/>
          </w:tcPr>
          <w:p w:rsidR="00B14A68" w:rsidRPr="00B14A68" w:rsidRDefault="00B14A68" w:rsidP="00EA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68">
              <w:rPr>
                <w:rFonts w:ascii="Times New Roman" w:hAnsi="Times New Roman" w:cs="Times New Roman"/>
                <w:sz w:val="24"/>
                <w:szCs w:val="24"/>
              </w:rPr>
              <w:t>(И.О. Фамилия)</w:t>
            </w:r>
          </w:p>
        </w:tc>
      </w:tr>
    </w:tbl>
    <w:p w:rsidR="00B14A68" w:rsidRDefault="00937BB0" w:rsidP="00937B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937BB0" w:rsidRPr="006E04A2" w:rsidRDefault="00937BB0" w:rsidP="00937B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A68" w:rsidRDefault="00B14A68" w:rsidP="00B14A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&lt;1&gt; Номер основного мероприятия, мероприятия подпрограммы, мероприятия ведомственной целевой программы указывается в соответствии с нумерацией, приведенной в муниципальной программе муниципального образования Белореченский район (подпрограммы, ведомственной целевой программы). Номер контрольного события указывается в соответствии с утвержденным планом реализации муниципального образования Белореченский район.</w:t>
      </w:r>
    </w:p>
    <w:p w:rsidR="00B14A68" w:rsidRDefault="00B14A68" w:rsidP="00B14A6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&lt;2</w:t>
      </w:r>
      <w:proofErr w:type="gramStart"/>
      <w:r>
        <w:rPr>
          <w:rFonts w:ascii="Times New Roman" w:hAnsi="Times New Roman" w:cs="Times New Roman"/>
          <w:sz w:val="28"/>
          <w:szCs w:val="28"/>
        </w:rPr>
        <w:t>&gt; 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казываются мероприятия, которые реализовывались в отчетном периоде, а также контрольные события муниципальной программы со сроком наступления на отчетную дату. В годовом отчете указываются все мероприятия и контрольные события.</w:t>
      </w:r>
    </w:p>
    <w:p w:rsidR="00B14A68" w:rsidRDefault="00B14A68" w:rsidP="00B14A6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&lt;3&gt; Ответственные за реализацию мероприятия указываются в соответствии с утвержденным планом реализации муниципальной программе муниципального образования Белореченский район.</w:t>
      </w:r>
    </w:p>
    <w:p w:rsidR="00B14A68" w:rsidRDefault="00B14A68" w:rsidP="00B14A6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14A68" w:rsidRDefault="00B14A68" w:rsidP="00B14A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Примечание. В форме не допускается исключать и добавлять графы и скрывать строки.</w:t>
      </w:r>
    </w:p>
    <w:p w:rsidR="006E04A2" w:rsidRDefault="006E04A2" w:rsidP="006E04A2">
      <w:pPr>
        <w:rPr>
          <w:rFonts w:ascii="Times New Roman" w:hAnsi="Times New Roman" w:cs="Times New Roman"/>
          <w:sz w:val="24"/>
          <w:szCs w:val="24"/>
        </w:rPr>
      </w:pPr>
    </w:p>
    <w:p w:rsidR="006E04A2" w:rsidRPr="00F55794" w:rsidRDefault="006E04A2" w:rsidP="006E0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6E04A2" w:rsidRPr="00F55794" w:rsidRDefault="006E04A2" w:rsidP="006E0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6E04A2" w:rsidRPr="00F55794" w:rsidRDefault="006E04A2" w:rsidP="006E0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6E04A2" w:rsidRPr="00F55794" w:rsidRDefault="006E04A2" w:rsidP="006E0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37BB0">
        <w:rPr>
          <w:rFonts w:ascii="Times New Roman" w:hAnsi="Times New Roman" w:cs="Times New Roman"/>
          <w:sz w:val="28"/>
          <w:szCs w:val="28"/>
        </w:rPr>
        <w:tab/>
      </w:r>
      <w:r w:rsidR="00937BB0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F55794">
        <w:rPr>
          <w:rFonts w:ascii="Times New Roman" w:hAnsi="Times New Roman" w:cs="Times New Roman"/>
          <w:sz w:val="28"/>
          <w:szCs w:val="28"/>
        </w:rPr>
        <w:t>Н.В. Науменко</w:t>
      </w:r>
    </w:p>
    <w:p w:rsidR="006E04A2" w:rsidRPr="004D31E4" w:rsidRDefault="006E04A2" w:rsidP="006E04A2">
      <w:pPr>
        <w:rPr>
          <w:rFonts w:ascii="Times New Roman" w:hAnsi="Times New Roman" w:cs="Times New Roman"/>
          <w:sz w:val="24"/>
          <w:szCs w:val="24"/>
        </w:rPr>
      </w:pPr>
    </w:p>
    <w:p w:rsidR="00A82F3A" w:rsidRDefault="00A82F3A"/>
    <w:sectPr w:rsidR="00A82F3A" w:rsidSect="00B14A68">
      <w:pgSz w:w="16838" w:h="16840" w:orient="landscape"/>
      <w:pgMar w:top="2977" w:right="536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B9A" w:rsidRDefault="00927B9A" w:rsidP="005367EA">
      <w:pPr>
        <w:spacing w:after="0" w:line="240" w:lineRule="auto"/>
      </w:pPr>
      <w:r>
        <w:separator/>
      </w:r>
    </w:p>
  </w:endnote>
  <w:endnote w:type="continuationSeparator" w:id="0">
    <w:p w:rsidR="00927B9A" w:rsidRDefault="00927B9A" w:rsidP="00536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B9A" w:rsidRDefault="00927B9A" w:rsidP="005367EA">
      <w:pPr>
        <w:spacing w:after="0" w:line="240" w:lineRule="auto"/>
      </w:pPr>
      <w:r>
        <w:separator/>
      </w:r>
    </w:p>
  </w:footnote>
  <w:footnote w:type="continuationSeparator" w:id="0">
    <w:p w:rsidR="00927B9A" w:rsidRDefault="00927B9A" w:rsidP="005367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4E8"/>
    <w:rsid w:val="00174FF0"/>
    <w:rsid w:val="004D1FDB"/>
    <w:rsid w:val="005367EA"/>
    <w:rsid w:val="006E04A2"/>
    <w:rsid w:val="00927B9A"/>
    <w:rsid w:val="00937BB0"/>
    <w:rsid w:val="00A82F3A"/>
    <w:rsid w:val="00B14A68"/>
    <w:rsid w:val="00C10C0E"/>
    <w:rsid w:val="00CF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6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67EA"/>
  </w:style>
  <w:style w:type="paragraph" w:styleId="a5">
    <w:name w:val="footer"/>
    <w:basedOn w:val="a"/>
    <w:link w:val="a6"/>
    <w:uiPriority w:val="99"/>
    <w:unhideWhenUsed/>
    <w:rsid w:val="00536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67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6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67EA"/>
  </w:style>
  <w:style w:type="paragraph" w:styleId="a5">
    <w:name w:val="footer"/>
    <w:basedOn w:val="a"/>
    <w:link w:val="a6"/>
    <w:uiPriority w:val="99"/>
    <w:unhideWhenUsed/>
    <w:rsid w:val="00536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6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7</cp:revision>
  <cp:lastPrinted>2020-11-16T09:37:00Z</cp:lastPrinted>
  <dcterms:created xsi:type="dcterms:W3CDTF">2020-11-09T06:59:00Z</dcterms:created>
  <dcterms:modified xsi:type="dcterms:W3CDTF">2020-11-16T09:37:00Z</dcterms:modified>
</cp:coreProperties>
</file>